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165D" w:rsidRPr="000A2828" w:rsidP="0046165D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542BBB"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2-36</w:t>
      </w:r>
      <w:r w:rsidRPr="000A2828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01/2026</w:t>
      </w:r>
    </w:p>
    <w:p w:rsidR="0046165D" w:rsidRPr="000A2828" w:rsidP="0046165D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0A282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0A282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542BBB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AB2757">
        <w:rPr>
          <w:rFonts w:ascii="Tahoma" w:hAnsi="Tahoma" w:cs="Tahoma"/>
          <w:b/>
          <w:bCs/>
          <w:sz w:val="20"/>
          <w:szCs w:val="20"/>
        </w:rPr>
        <w:t>86MS0046-01-2025-008635-88</w:t>
      </w:r>
    </w:p>
    <w:p w:rsidR="0046165D" w:rsidRPr="00963911" w:rsidP="0046165D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46165D" w:rsidRPr="00963911" w:rsidP="0046165D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46165D" w:rsidRPr="00963911" w:rsidP="0046165D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</w:t>
      </w:r>
      <w:r w:rsidR="00542BB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24 февраля 2026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46165D" w:rsidRPr="00963911" w:rsidP="0046165D">
      <w:pPr>
        <w:ind w:firstLine="851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 исполняющий обязанности мирового судьи судебного участка № </w:t>
      </w:r>
      <w:r w:rsidR="00AB27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Нижневартовского судебного района города окружного значения Нижневартовска ХМАО – Югры,</w:t>
      </w:r>
    </w:p>
    <w:p w:rsidR="0046165D" w:rsidRPr="00963911" w:rsidP="0046165D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й М.В.,</w:t>
      </w:r>
    </w:p>
    <w:p w:rsidR="0046165D" w:rsidP="0046165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акционерного общества «Югра-Экология»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 w:rsidR="00AB2757">
        <w:rPr>
          <w:rFonts w:ascii="Times New Roman" w:hAnsi="Times New Roman" w:cs="Times New Roman"/>
          <w:sz w:val="28"/>
          <w:szCs w:val="28"/>
        </w:rPr>
        <w:t>Галихманову Максиму Николаевичу</w:t>
      </w:r>
      <w:r w:rsidRPr="009639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 взыскании  задолженности по оплате коммунальных услуг,</w:t>
      </w:r>
    </w:p>
    <w:p w:rsidR="0046165D" w:rsidP="0046165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46165D" w:rsidP="0046165D">
      <w:pPr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6165D" w:rsidP="0046165D">
      <w:pPr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овые требования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акционерного общества «Югра-Экология»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 w:rsidR="00AB2757">
        <w:rPr>
          <w:rFonts w:ascii="Times New Roman" w:hAnsi="Times New Roman" w:cs="Times New Roman"/>
          <w:sz w:val="28"/>
          <w:szCs w:val="28"/>
        </w:rPr>
        <w:t>Галихманову Максиму Николаевичу</w:t>
      </w:r>
      <w:r w:rsidRPr="00963911" w:rsidR="00AB2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 взыскании  задолженности по оплате коммунальных услуг,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</w:t>
      </w:r>
      <w:r w:rsidR="00AB27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частично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46165D" w:rsidP="0046165D">
      <w:pPr>
        <w:widowControl w:val="0"/>
        <w:ind w:firstLine="851"/>
        <w:jc w:val="both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Взыскать 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2757">
        <w:rPr>
          <w:rFonts w:ascii="Times New Roman" w:hAnsi="Times New Roman" w:cs="Times New Roman"/>
          <w:sz w:val="28"/>
          <w:szCs w:val="28"/>
        </w:rPr>
        <w:t>Галихманов</w:t>
      </w:r>
      <w:r w:rsidR="00542BBB">
        <w:rPr>
          <w:rFonts w:ascii="Times New Roman" w:hAnsi="Times New Roman" w:cs="Times New Roman"/>
          <w:sz w:val="28"/>
          <w:szCs w:val="28"/>
        </w:rPr>
        <w:t>а Максима</w:t>
      </w:r>
      <w:r w:rsidR="00AB2757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542BBB">
        <w:rPr>
          <w:rFonts w:ascii="Times New Roman" w:hAnsi="Times New Roman" w:cs="Times New Roman"/>
          <w:sz w:val="28"/>
          <w:szCs w:val="28"/>
        </w:rPr>
        <w:t>а</w:t>
      </w:r>
      <w:r w:rsidRPr="00963911" w:rsidR="00AB2757">
        <w:rPr>
          <w:rFonts w:ascii="Times New Roman" w:hAnsi="Times New Roman" w:cs="Times New Roman"/>
          <w:sz w:val="28"/>
          <w:szCs w:val="28"/>
        </w:rPr>
        <w:t xml:space="preserve"> 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(паспорт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пользу акционерного общества «Югра-Экология» (ИНН 8601065381) задолженность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по оплате коммунальных услуг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обращению с твердыми коммунальными отходами</w:t>
      </w:r>
      <w:r w:rsidR="00AB27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соразмерно 1/3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доле в праве общей долевой собственности на жилое помещение, расположенное по адресу: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*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01.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.2022 по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31.10.2025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года в размере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4892,56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руб., пени за период с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13.12.2022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30.09.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2025,  рассчитанные на 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30.11.2025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года в размере </w:t>
      </w:r>
      <w:r w:rsidR="00AB275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1651,10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</w:t>
      </w:r>
      <w:r w:rsidR="00AB275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лей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расходы по уплате государственной пошлины в размере </w:t>
      </w:r>
      <w:r w:rsidR="00AB275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2040,00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расходы на юридические услуги в размере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918,00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рубля,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расходы по почтовые услуги в размере 80,78 рублей,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всего: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9582,44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.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Разъяснить участвующим в деле лицам, их представителям право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подать заявление о составлении мотивированного решения в следующие сроки: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пятнадцати дней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ставителей соответствующего заявления.</w:t>
      </w:r>
    </w:p>
    <w:p w:rsidR="0046165D" w:rsidRPr="00963911" w:rsidP="0046165D">
      <w:pPr>
        <w:pStyle w:val="BodyTextIndent"/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Нижневартовский городской суд через мирового судью судебного участка № </w:t>
      </w:r>
      <w:r w:rsidR="00542BB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46165D" w:rsidP="0046165D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  <w:t xml:space="preserve">               О.В.Вдовина</w:t>
      </w:r>
    </w:p>
    <w:p w:rsidR="007E09A1"/>
    <w:sectPr w:rsidSect="00963911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5D"/>
    <w:rsid w:val="00014BB1"/>
    <w:rsid w:val="000A2828"/>
    <w:rsid w:val="0046165D"/>
    <w:rsid w:val="00542BBB"/>
    <w:rsid w:val="007E09A1"/>
    <w:rsid w:val="00963911"/>
    <w:rsid w:val="00AB2757"/>
    <w:rsid w:val="00C573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C7B31F-7D8C-4078-99B4-AD122450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65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6165D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46165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